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F2" w:rsidRDefault="00C95CF2" w:rsidP="00C95CF2">
      <w:pPr>
        <w:jc w:val="center"/>
        <w:rPr>
          <w:b/>
          <w:sz w:val="40"/>
          <w:szCs w:val="40"/>
        </w:rPr>
      </w:pPr>
    </w:p>
    <w:p w:rsidR="00C95CF2" w:rsidRDefault="00C95CF2" w:rsidP="00C95CF2">
      <w:pPr>
        <w:jc w:val="center"/>
        <w:rPr>
          <w:b/>
          <w:sz w:val="24"/>
          <w:szCs w:val="24"/>
        </w:rPr>
      </w:pPr>
      <w:r w:rsidRPr="00B15CCD">
        <w:rPr>
          <w:rFonts w:hint="eastAsia"/>
          <w:b/>
          <w:sz w:val="40"/>
          <w:szCs w:val="40"/>
        </w:rPr>
        <w:t>Tattoo and Piercing Sworn</w:t>
      </w:r>
      <w:r w:rsidRPr="00F15D9D">
        <w:rPr>
          <w:rFonts w:hint="eastAsia"/>
          <w:b/>
          <w:sz w:val="40"/>
          <w:szCs w:val="40"/>
        </w:rPr>
        <w:t xml:space="preserve"> Declaration</w:t>
      </w:r>
    </w:p>
    <w:p w:rsidR="00C95CF2" w:rsidRDefault="00C95CF2" w:rsidP="00C95CF2">
      <w:pPr>
        <w:rPr>
          <w:b/>
          <w:sz w:val="24"/>
          <w:szCs w:val="24"/>
        </w:rPr>
      </w:pPr>
    </w:p>
    <w:p w:rsidR="00C95CF2" w:rsidRPr="00CA4E2A" w:rsidRDefault="00C95CF2" w:rsidP="00C95CF2">
      <w:pPr>
        <w:rPr>
          <w:i/>
          <w:sz w:val="24"/>
          <w:szCs w:val="24"/>
        </w:rPr>
      </w:pPr>
      <w:r w:rsidRPr="00DF3F59">
        <w:rPr>
          <w:rFonts w:eastAsia="Calibri"/>
          <w:i/>
          <w:sz w:val="24"/>
          <w:szCs w:val="24"/>
        </w:rPr>
        <w:t>※</w:t>
      </w:r>
      <w:r w:rsidRPr="00CA4E2A">
        <w:rPr>
          <w:rFonts w:hint="eastAsia"/>
          <w:i/>
          <w:sz w:val="24"/>
          <w:szCs w:val="24"/>
        </w:rPr>
        <w:t xml:space="preserve"> All tattoos must be explicitly listed on the application form and if any new tattoos are obtained, an updated application form must be submitted to the EPIK office and final approval must be received again from the office of education. </w:t>
      </w:r>
    </w:p>
    <w:p w:rsidR="00C95CF2" w:rsidRPr="00CA4E2A" w:rsidRDefault="00C95CF2" w:rsidP="00C95CF2">
      <w:pPr>
        <w:rPr>
          <w:i/>
          <w:sz w:val="24"/>
          <w:szCs w:val="24"/>
        </w:rPr>
      </w:pPr>
    </w:p>
    <w:p w:rsidR="00C95CF2" w:rsidRPr="00CA4E2A" w:rsidRDefault="00C95CF2" w:rsidP="00C95CF2">
      <w:pPr>
        <w:rPr>
          <w:i/>
          <w:sz w:val="24"/>
          <w:szCs w:val="24"/>
        </w:rPr>
      </w:pPr>
      <w:r w:rsidRPr="00DF3F59">
        <w:rPr>
          <w:rFonts w:eastAsia="Calibri"/>
          <w:i/>
          <w:sz w:val="24"/>
          <w:szCs w:val="24"/>
        </w:rPr>
        <w:t>※</w:t>
      </w:r>
      <w:r w:rsidRPr="00DF3F59">
        <w:rPr>
          <w:rFonts w:eastAsia="Calibri" w:hint="eastAsia"/>
          <w:i/>
          <w:sz w:val="24"/>
          <w:szCs w:val="24"/>
        </w:rPr>
        <w:t xml:space="preserve"> </w:t>
      </w:r>
      <w:r w:rsidRPr="00CA4E2A">
        <w:rPr>
          <w:rFonts w:hint="eastAsia"/>
          <w:i/>
          <w:sz w:val="24"/>
          <w:szCs w:val="24"/>
        </w:rPr>
        <w:t xml:space="preserve">Failure to do so will result in a notification to your Office of Education where they will decide a proper </w:t>
      </w:r>
      <w:r w:rsidRPr="00CA4E2A">
        <w:rPr>
          <w:i/>
          <w:sz w:val="24"/>
          <w:szCs w:val="24"/>
        </w:rPr>
        <w:t>course</w:t>
      </w:r>
      <w:r w:rsidRPr="00CA4E2A">
        <w:rPr>
          <w:rFonts w:hint="eastAsia"/>
          <w:i/>
          <w:sz w:val="24"/>
          <w:szCs w:val="24"/>
        </w:rPr>
        <w:t xml:space="preserve"> of action.</w:t>
      </w:r>
    </w:p>
    <w:p w:rsidR="00C95CF2" w:rsidRPr="00CA4E2A" w:rsidRDefault="00C95CF2" w:rsidP="00C95CF2">
      <w:pPr>
        <w:rPr>
          <w:b/>
          <w:sz w:val="24"/>
          <w:szCs w:val="24"/>
        </w:rPr>
      </w:pPr>
    </w:p>
    <w:p w:rsidR="00C95CF2" w:rsidRPr="002C1C61" w:rsidRDefault="00C95CF2" w:rsidP="00C95CF2">
      <w:pPr>
        <w:rPr>
          <w:sz w:val="24"/>
          <w:szCs w:val="24"/>
        </w:rPr>
      </w:pPr>
      <w:r w:rsidRPr="0065137A">
        <w:rPr>
          <w:rFonts w:hint="eastAsia"/>
          <w:sz w:val="24"/>
          <w:szCs w:val="24"/>
        </w:rPr>
        <w:t xml:space="preserve">I, _________________________________, born on ____________________________ and a citizen of __________________________________, hereby swear or affirm that all </w:t>
      </w:r>
      <w:proofErr w:type="gramStart"/>
      <w:r w:rsidRPr="0065137A">
        <w:rPr>
          <w:rFonts w:hint="eastAsia"/>
          <w:sz w:val="24"/>
          <w:szCs w:val="24"/>
        </w:rPr>
        <w:t>tattoos,</w:t>
      </w:r>
      <w:proofErr w:type="gramEnd"/>
      <w:r w:rsidRPr="0065137A">
        <w:rPr>
          <w:rFonts w:hint="eastAsia"/>
          <w:sz w:val="24"/>
          <w:szCs w:val="24"/>
        </w:rPr>
        <w:t xml:space="preserve"> will be covered at all times in an educational or professional setting. In addition, any non-earlobe piercings must be removed as well if asked by my superiors. These settings include, but are not limited to, Offices of Education, Educational Institutes, Schools, Orientation Venues, and so forth.  These marks and piercings will not be shown to or seen by any student, educator, instructor, supervisor, and other </w:t>
      </w:r>
      <w:r w:rsidRPr="002C1C61">
        <w:rPr>
          <w:rFonts w:hint="eastAsia"/>
          <w:sz w:val="24"/>
          <w:szCs w:val="24"/>
        </w:rPr>
        <w:t>individuals associated or affiliated with my educational institution or Office of Education.</w:t>
      </w:r>
    </w:p>
    <w:p w:rsidR="00C95CF2" w:rsidRPr="002C1C61" w:rsidRDefault="00C95CF2" w:rsidP="00C95CF2">
      <w:pPr>
        <w:jc w:val="left"/>
        <w:rPr>
          <w:sz w:val="24"/>
          <w:szCs w:val="24"/>
        </w:rPr>
      </w:pPr>
    </w:p>
    <w:p w:rsidR="00C95CF2" w:rsidRPr="002C1C61" w:rsidRDefault="00C95CF2" w:rsidP="00C95CF2">
      <w:pPr>
        <w:jc w:val="left"/>
        <w:rPr>
          <w:sz w:val="24"/>
          <w:szCs w:val="24"/>
        </w:rPr>
      </w:pPr>
      <w:r w:rsidRPr="002C1C61">
        <w:rPr>
          <w:rFonts w:cs="Arial Unicode MS" w:hint="eastAsia"/>
          <w:sz w:val="24"/>
          <w:szCs w:val="24"/>
        </w:rPr>
        <w:t>I will immediately inform the EPIK office of any new tattoos or facial piercings that are obtained after submission of this application. I understand that this information must be shared with EPIK within 24 hours and understand that if already given a placement, it may be grounds for reevaluation from my POE/MOE.</w:t>
      </w:r>
    </w:p>
    <w:p w:rsidR="00C95CF2" w:rsidRPr="002C1C61" w:rsidRDefault="00C95CF2" w:rsidP="00C95CF2">
      <w:pPr>
        <w:jc w:val="left"/>
        <w:rPr>
          <w:sz w:val="24"/>
          <w:szCs w:val="24"/>
        </w:rPr>
      </w:pPr>
    </w:p>
    <w:p w:rsidR="00C95CF2" w:rsidRPr="0065137A" w:rsidRDefault="00C95CF2" w:rsidP="00C95CF2">
      <w:pPr>
        <w:rPr>
          <w:sz w:val="24"/>
          <w:szCs w:val="24"/>
        </w:rPr>
      </w:pPr>
      <w:r w:rsidRPr="002C1C61">
        <w:rPr>
          <w:rFonts w:hint="eastAsia"/>
          <w:sz w:val="24"/>
          <w:szCs w:val="24"/>
        </w:rPr>
        <w:t xml:space="preserve">I </w:t>
      </w:r>
      <w:r w:rsidRPr="002C1C61">
        <w:rPr>
          <w:sz w:val="24"/>
          <w:szCs w:val="24"/>
        </w:rPr>
        <w:t>hereby</w:t>
      </w:r>
      <w:r w:rsidRPr="002C1C61">
        <w:rPr>
          <w:rFonts w:hint="eastAsia"/>
          <w:sz w:val="24"/>
          <w:szCs w:val="24"/>
        </w:rPr>
        <w:t xml:space="preserve"> accept all consequences and understand</w:t>
      </w:r>
      <w:r w:rsidRPr="0065137A">
        <w:rPr>
          <w:rFonts w:hint="eastAsia"/>
          <w:sz w:val="24"/>
          <w:szCs w:val="24"/>
        </w:rPr>
        <w:t xml:space="preserve"> that all penalties shall be borne solely by me.</w:t>
      </w:r>
    </w:p>
    <w:p w:rsidR="00C95CF2" w:rsidRPr="0065137A" w:rsidRDefault="00C95CF2" w:rsidP="00C95CF2">
      <w:pPr>
        <w:jc w:val="left"/>
        <w:rPr>
          <w:sz w:val="24"/>
          <w:szCs w:val="24"/>
        </w:rPr>
      </w:pPr>
    </w:p>
    <w:p w:rsidR="00C95CF2" w:rsidRPr="0065137A" w:rsidRDefault="00C95CF2" w:rsidP="00C95CF2">
      <w:pPr>
        <w:jc w:val="left"/>
        <w:rPr>
          <w:sz w:val="24"/>
          <w:szCs w:val="24"/>
        </w:rPr>
      </w:pPr>
      <w:r w:rsidRPr="0065137A">
        <w:rPr>
          <w:rFonts w:hint="eastAsia"/>
          <w:sz w:val="24"/>
          <w:szCs w:val="24"/>
        </w:rPr>
        <w:t>______________________________________________                ______________________</w:t>
      </w:r>
    </w:p>
    <w:p w:rsidR="00C95CF2" w:rsidRPr="0065137A" w:rsidRDefault="00C95CF2" w:rsidP="00C95CF2">
      <w:pPr>
        <w:jc w:val="left"/>
        <w:rPr>
          <w:sz w:val="24"/>
          <w:szCs w:val="24"/>
        </w:rPr>
      </w:pPr>
      <w:r w:rsidRPr="0065137A">
        <w:rPr>
          <w:rFonts w:hint="eastAsia"/>
          <w:sz w:val="24"/>
          <w:szCs w:val="24"/>
        </w:rPr>
        <w:t>Applicant Signature</w:t>
      </w:r>
      <w:r w:rsidRPr="0065137A">
        <w:rPr>
          <w:rFonts w:hint="eastAsia"/>
          <w:sz w:val="24"/>
          <w:szCs w:val="24"/>
        </w:rPr>
        <w:tab/>
      </w:r>
      <w:r w:rsidRPr="0065137A">
        <w:rPr>
          <w:rFonts w:hint="eastAsia"/>
          <w:sz w:val="24"/>
          <w:szCs w:val="24"/>
        </w:rPr>
        <w:tab/>
      </w:r>
      <w:r w:rsidRPr="0065137A">
        <w:rPr>
          <w:rFonts w:hint="eastAsia"/>
          <w:sz w:val="24"/>
          <w:szCs w:val="24"/>
        </w:rPr>
        <w:tab/>
      </w:r>
      <w:r w:rsidRPr="0065137A">
        <w:rPr>
          <w:rFonts w:hint="eastAsia"/>
          <w:sz w:val="24"/>
          <w:szCs w:val="24"/>
        </w:rPr>
        <w:tab/>
        <w:t xml:space="preserve">    </w:t>
      </w:r>
      <w:r w:rsidRPr="0065137A">
        <w:rPr>
          <w:rFonts w:hint="eastAsia"/>
          <w:sz w:val="24"/>
          <w:szCs w:val="24"/>
        </w:rPr>
        <w:tab/>
        <w:t xml:space="preserve"> </w:t>
      </w:r>
      <w:r w:rsidRPr="0065137A">
        <w:rPr>
          <w:rFonts w:hint="eastAsia"/>
          <w:sz w:val="24"/>
          <w:szCs w:val="24"/>
        </w:rPr>
        <w:tab/>
        <w:t xml:space="preserve">  Date</w:t>
      </w:r>
    </w:p>
    <w:p w:rsidR="00695051" w:rsidRDefault="00695051"/>
    <w:sectPr w:rsidR="00695051" w:rsidSect="00695051">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F2" w:rsidRDefault="00C95CF2" w:rsidP="00C95CF2">
      <w:r>
        <w:separator/>
      </w:r>
    </w:p>
  </w:endnote>
  <w:endnote w:type="continuationSeparator" w:id="0">
    <w:p w:rsidR="00C95CF2" w:rsidRDefault="00C95CF2" w:rsidP="00C9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F2" w:rsidRDefault="00C95CF2" w:rsidP="00C95CF2">
      <w:r>
        <w:separator/>
      </w:r>
    </w:p>
  </w:footnote>
  <w:footnote w:type="continuationSeparator" w:id="0">
    <w:p w:rsidR="00C95CF2" w:rsidRDefault="00C95CF2" w:rsidP="00C95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Header"/>
    </w:pPr>
    <w:bookmarkStart w:id="0" w:name="_GoBack"/>
    <w:bookmarkEnd w:id="0"/>
    <w:r>
      <w:rPr>
        <w:noProof/>
        <w:lang w:eastAsia="en-US"/>
      </w:rPr>
      <w:drawing>
        <wp:anchor distT="0" distB="0" distL="114300" distR="114300" simplePos="0" relativeHeight="251658240" behindDoc="0" locked="0" layoutInCell="1" allowOverlap="1" wp14:anchorId="179AC288" wp14:editId="2725A643">
          <wp:simplePos x="0" y="0"/>
          <wp:positionH relativeFrom="column">
            <wp:posOffset>-411480</wp:posOffset>
          </wp:positionH>
          <wp:positionV relativeFrom="paragraph">
            <wp:posOffset>-24130</wp:posOffset>
          </wp:positionV>
          <wp:extent cx="554990" cy="574040"/>
          <wp:effectExtent l="0" t="0" r="3810" b="10160"/>
          <wp:wrapThrough wrapText="bothSides">
            <wp:wrapPolygon edited="0">
              <wp:start x="0" y="0"/>
              <wp:lineTo x="0" y="21027"/>
              <wp:lineTo x="20760" y="21027"/>
              <wp:lineTo x="20760" y="0"/>
              <wp:lineTo x="0" y="0"/>
            </wp:wrapPolygon>
          </wp:wrapThrough>
          <wp:docPr id="1" name="Picture 1" descr="../Local%20Settings/Temp/Hnc/BinData/EMB00000e2c0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20Settings/Temp/Hnc/BinData/EMB00000e2c0b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B40F5">
      <w:rPr>
        <w:rFonts w:ascii="Arial Unicode MS" w:eastAsia="Arial Unicode MS" w:hAnsi="Arial Unicode MS" w:cs="Arial Unicode MS"/>
        <w:b/>
        <w:smallCaps/>
        <w:sz w:val="32"/>
        <w:szCs w:val="32"/>
      </w:rPr>
      <w:t>EPIK A</w:t>
    </w:r>
    <w:r>
      <w:rPr>
        <w:rFonts w:ascii="Arial Unicode MS" w:eastAsia="Arial Unicode MS" w:hAnsi="Arial Unicode MS" w:cs="Arial Unicode MS" w:hint="eastAsia"/>
        <w:b/>
        <w:smallCaps/>
        <w:sz w:val="32"/>
        <w:szCs w:val="32"/>
      </w:rPr>
      <w:t xml:space="preserve">pplication Form Instructions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F2" w:rsidRDefault="00C95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F2"/>
    <w:rsid w:val="00695051"/>
    <w:rsid w:val="00C9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7B7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F2"/>
    <w:pPr>
      <w:widowControl w:val="0"/>
      <w:wordWrap w:val="0"/>
      <w:autoSpaceDE w:val="0"/>
      <w:autoSpaceDN w:val="0"/>
      <w:jc w:val="both"/>
    </w:pPr>
    <w:rPr>
      <w:rFonts w:ascii="맑은 고딕" w:eastAsia="맑은 고딕" w:hAnsi="맑은 고딕" w:cs="Times New Roman"/>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F2"/>
    <w:pPr>
      <w:tabs>
        <w:tab w:val="center" w:pos="4320"/>
        <w:tab w:val="right" w:pos="8640"/>
      </w:tabs>
    </w:pPr>
  </w:style>
  <w:style w:type="character" w:customStyle="1" w:styleId="HeaderChar">
    <w:name w:val="Header Char"/>
    <w:basedOn w:val="DefaultParagraphFont"/>
    <w:link w:val="Header"/>
    <w:uiPriority w:val="99"/>
    <w:rsid w:val="00C95CF2"/>
    <w:rPr>
      <w:rFonts w:ascii="맑은 고딕" w:eastAsia="맑은 고딕" w:hAnsi="맑은 고딕" w:cs="Times New Roman"/>
      <w:kern w:val="2"/>
      <w:sz w:val="20"/>
      <w:szCs w:val="22"/>
      <w:lang w:eastAsia="ko-KR"/>
    </w:rPr>
  </w:style>
  <w:style w:type="paragraph" w:styleId="Footer">
    <w:name w:val="footer"/>
    <w:basedOn w:val="Normal"/>
    <w:link w:val="FooterChar"/>
    <w:uiPriority w:val="99"/>
    <w:unhideWhenUsed/>
    <w:rsid w:val="00C95CF2"/>
    <w:pPr>
      <w:tabs>
        <w:tab w:val="center" w:pos="4320"/>
        <w:tab w:val="right" w:pos="8640"/>
      </w:tabs>
    </w:pPr>
  </w:style>
  <w:style w:type="character" w:customStyle="1" w:styleId="FooterChar">
    <w:name w:val="Footer Char"/>
    <w:basedOn w:val="DefaultParagraphFont"/>
    <w:link w:val="Footer"/>
    <w:uiPriority w:val="99"/>
    <w:rsid w:val="00C95CF2"/>
    <w:rPr>
      <w:rFonts w:ascii="맑은 고딕" w:eastAsia="맑은 고딕" w:hAnsi="맑은 고딕" w:cs="Times New Roman"/>
      <w:kern w:val="2"/>
      <w:sz w:val="20"/>
      <w:szCs w:val="22"/>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F2"/>
    <w:pPr>
      <w:widowControl w:val="0"/>
      <w:wordWrap w:val="0"/>
      <w:autoSpaceDE w:val="0"/>
      <w:autoSpaceDN w:val="0"/>
      <w:jc w:val="both"/>
    </w:pPr>
    <w:rPr>
      <w:rFonts w:ascii="맑은 고딕" w:eastAsia="맑은 고딕" w:hAnsi="맑은 고딕" w:cs="Times New Roman"/>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F2"/>
    <w:pPr>
      <w:tabs>
        <w:tab w:val="center" w:pos="4320"/>
        <w:tab w:val="right" w:pos="8640"/>
      </w:tabs>
    </w:pPr>
  </w:style>
  <w:style w:type="character" w:customStyle="1" w:styleId="HeaderChar">
    <w:name w:val="Header Char"/>
    <w:basedOn w:val="DefaultParagraphFont"/>
    <w:link w:val="Header"/>
    <w:uiPriority w:val="99"/>
    <w:rsid w:val="00C95CF2"/>
    <w:rPr>
      <w:rFonts w:ascii="맑은 고딕" w:eastAsia="맑은 고딕" w:hAnsi="맑은 고딕" w:cs="Times New Roman"/>
      <w:kern w:val="2"/>
      <w:sz w:val="20"/>
      <w:szCs w:val="22"/>
      <w:lang w:eastAsia="ko-KR"/>
    </w:rPr>
  </w:style>
  <w:style w:type="paragraph" w:styleId="Footer">
    <w:name w:val="footer"/>
    <w:basedOn w:val="Normal"/>
    <w:link w:val="FooterChar"/>
    <w:uiPriority w:val="99"/>
    <w:unhideWhenUsed/>
    <w:rsid w:val="00C95CF2"/>
    <w:pPr>
      <w:tabs>
        <w:tab w:val="center" w:pos="4320"/>
        <w:tab w:val="right" w:pos="8640"/>
      </w:tabs>
    </w:pPr>
  </w:style>
  <w:style w:type="character" w:customStyle="1" w:styleId="FooterChar">
    <w:name w:val="Footer Char"/>
    <w:basedOn w:val="DefaultParagraphFont"/>
    <w:link w:val="Footer"/>
    <w:uiPriority w:val="99"/>
    <w:rsid w:val="00C95CF2"/>
    <w:rPr>
      <w:rFonts w:ascii="맑은 고딕" w:eastAsia="맑은 고딕" w:hAnsi="맑은 고딕" w:cs="Times New Roman"/>
      <w:kern w:val="2"/>
      <w:sz w:val="20"/>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Macintosh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Whalley</dc:creator>
  <cp:keywords/>
  <dc:description/>
  <cp:lastModifiedBy>George Whalley</cp:lastModifiedBy>
  <cp:revision>1</cp:revision>
  <dcterms:created xsi:type="dcterms:W3CDTF">2015-11-12T21:12:00Z</dcterms:created>
  <dcterms:modified xsi:type="dcterms:W3CDTF">2015-11-12T21:21:00Z</dcterms:modified>
</cp:coreProperties>
</file>